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5478" w14:textId="33CA7F12" w:rsidR="00075DEB" w:rsidRPr="00075DEB" w:rsidRDefault="00075DEB">
      <w:pPr>
        <w:rPr>
          <w:rFonts w:ascii="HGPｺﾞｼｯｸM" w:eastAsia="HGPｺﾞｼｯｸM"/>
          <w:sz w:val="28"/>
          <w:szCs w:val="28"/>
        </w:rPr>
      </w:pPr>
      <w:r w:rsidRPr="00075DEB">
        <w:rPr>
          <w:rFonts w:ascii="HGPｺﾞｼｯｸM" w:eastAsia="HGPｺﾞｼｯｸM" w:hint="eastAsia"/>
          <w:sz w:val="28"/>
          <w:szCs w:val="28"/>
        </w:rPr>
        <w:t>2021年　ZOOM勉強会のテーマ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838"/>
        <w:gridCol w:w="3260"/>
        <w:gridCol w:w="4711"/>
      </w:tblGrid>
      <w:tr w:rsidR="00075DEB" w14:paraId="491D4E6B" w14:textId="77777777" w:rsidTr="00075DEB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A461A59" w14:textId="77777777" w:rsidR="00075DEB" w:rsidRDefault="00075DE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14:paraId="0E6D7C7C" w14:textId="0549F6FE" w:rsidR="00075DEB" w:rsidRDefault="00075DEB" w:rsidP="00075D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項目</w:t>
            </w:r>
          </w:p>
        </w:tc>
        <w:tc>
          <w:tcPr>
            <w:tcW w:w="47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4D64B6" w14:textId="2056175B" w:rsidR="00075DEB" w:rsidRDefault="00075DEB" w:rsidP="00075D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075DEB" w14:paraId="236210ED" w14:textId="77777777" w:rsidTr="00075DEB">
        <w:trPr>
          <w:trHeight w:val="887"/>
        </w:trPr>
        <w:tc>
          <w:tcPr>
            <w:tcW w:w="1838" w:type="dxa"/>
            <w:tcBorders>
              <w:top w:val="double" w:sz="4" w:space="0" w:color="auto"/>
              <w:left w:val="single" w:sz="12" w:space="0" w:color="auto"/>
            </w:tcBorders>
          </w:tcPr>
          <w:p w14:paraId="04563079" w14:textId="1A9F1E64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1月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798E3E03" w14:textId="71D22C55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絶対音感プログラム</w:t>
            </w:r>
          </w:p>
        </w:tc>
        <w:tc>
          <w:tcPr>
            <w:tcW w:w="4711" w:type="dxa"/>
            <w:tcBorders>
              <w:top w:val="double" w:sz="4" w:space="0" w:color="auto"/>
              <w:right w:val="single" w:sz="12" w:space="0" w:color="auto"/>
            </w:tcBorders>
          </w:tcPr>
          <w:p w14:paraId="60EDF1CC" w14:textId="2CBD68AA" w:rsidR="00075DEB" w:rsidRDefault="00075DE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導入課程　初期</w:t>
            </w:r>
            <w:r w:rsidR="00862664">
              <w:rPr>
                <w:rFonts w:ascii="HGPｺﾞｼｯｸM" w:eastAsia="HGPｺﾞｼｯｸM" w:hint="eastAsia"/>
                <w:sz w:val="24"/>
                <w:szCs w:val="24"/>
              </w:rPr>
              <w:t>（赤～黒）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の注意点</w:t>
            </w:r>
          </w:p>
        </w:tc>
      </w:tr>
      <w:tr w:rsidR="00075DEB" w14:paraId="1767882A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04302A92" w14:textId="0DA0D3DD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2月</w:t>
            </w:r>
          </w:p>
        </w:tc>
        <w:tc>
          <w:tcPr>
            <w:tcW w:w="3260" w:type="dxa"/>
          </w:tcPr>
          <w:p w14:paraId="46DDC7AE" w14:textId="052C7302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脳育ソルフェージュ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3BB3064C" w14:textId="08D8D8D9" w:rsidR="00075DEB" w:rsidRDefault="00075DE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1年目</w:t>
            </w:r>
            <w:r w:rsidR="00862664">
              <w:rPr>
                <w:rFonts w:ascii="HGPｺﾞｼｯｸM" w:eastAsia="HGPｺﾞｼｯｸM" w:hint="eastAsia"/>
                <w:sz w:val="24"/>
                <w:szCs w:val="24"/>
              </w:rPr>
              <w:t>上半期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あしあと聴音の指導ポイント</w:t>
            </w:r>
          </w:p>
          <w:p w14:paraId="4542313B" w14:textId="5D35D47E" w:rsidR="00862664" w:rsidRDefault="00862664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075DEB" w14:paraId="46527C6D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79DF8407" w14:textId="74A72022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3月</w:t>
            </w:r>
          </w:p>
        </w:tc>
        <w:tc>
          <w:tcPr>
            <w:tcW w:w="3260" w:type="dxa"/>
          </w:tcPr>
          <w:p w14:paraId="0ED8F968" w14:textId="1A92D64A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教室運営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758DC673" w14:textId="77777777" w:rsidR="00075DEB" w:rsidRDefault="0083544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風の時代に必要とされること</w:t>
            </w:r>
          </w:p>
          <w:p w14:paraId="34E4BDCF" w14:textId="3E0931D3" w:rsidR="00835443" w:rsidRDefault="00835443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～潮流を読む教室経営術～</w:t>
            </w:r>
          </w:p>
        </w:tc>
      </w:tr>
      <w:tr w:rsidR="00075DEB" w14:paraId="314EFEAB" w14:textId="77777777" w:rsidTr="00075DEB">
        <w:trPr>
          <w:trHeight w:val="887"/>
        </w:trPr>
        <w:tc>
          <w:tcPr>
            <w:tcW w:w="1838" w:type="dxa"/>
            <w:tcBorders>
              <w:left w:val="single" w:sz="12" w:space="0" w:color="auto"/>
            </w:tcBorders>
          </w:tcPr>
          <w:p w14:paraId="657C2D59" w14:textId="63DE4E6B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4月</w:t>
            </w:r>
          </w:p>
        </w:tc>
        <w:tc>
          <w:tcPr>
            <w:tcW w:w="3260" w:type="dxa"/>
          </w:tcPr>
          <w:p w14:paraId="67E4A1AC" w14:textId="300FACC7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絶対音感プログラム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491B245E" w14:textId="5C909FBF" w:rsidR="00075DEB" w:rsidRDefault="0086266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導入課程　中期（黒～オレンジ）</w:t>
            </w:r>
          </w:p>
        </w:tc>
      </w:tr>
      <w:tr w:rsidR="00075DEB" w14:paraId="0BF5A00E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3E8CBBC4" w14:textId="4EC6CA01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5月</w:t>
            </w:r>
          </w:p>
        </w:tc>
        <w:tc>
          <w:tcPr>
            <w:tcW w:w="3260" w:type="dxa"/>
          </w:tcPr>
          <w:p w14:paraId="380C1948" w14:textId="347EE5B6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脳育ソルフェージュ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4332B925" w14:textId="27A32CB5" w:rsidR="00075DEB" w:rsidRDefault="0086266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1年目下半期　あしあと聴音の指導ポイント</w:t>
            </w:r>
          </w:p>
        </w:tc>
      </w:tr>
      <w:tr w:rsidR="00075DEB" w14:paraId="604B02E4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6909E3DE" w14:textId="05644F2D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6月</w:t>
            </w:r>
          </w:p>
        </w:tc>
        <w:tc>
          <w:tcPr>
            <w:tcW w:w="3260" w:type="dxa"/>
          </w:tcPr>
          <w:p w14:paraId="3B77B0FD" w14:textId="70546C7A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教室運営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79CD9E9E" w14:textId="54F3E23E" w:rsidR="00075DEB" w:rsidRDefault="0083544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教室の「個性」を作り出そう！</w:t>
            </w:r>
          </w:p>
        </w:tc>
      </w:tr>
      <w:tr w:rsidR="00075DEB" w14:paraId="5CA6AA36" w14:textId="77777777" w:rsidTr="00075DEB">
        <w:trPr>
          <w:trHeight w:val="887"/>
        </w:trPr>
        <w:tc>
          <w:tcPr>
            <w:tcW w:w="1838" w:type="dxa"/>
            <w:tcBorders>
              <w:left w:val="single" w:sz="12" w:space="0" w:color="auto"/>
            </w:tcBorders>
          </w:tcPr>
          <w:p w14:paraId="38BAC975" w14:textId="07D48BAC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7月</w:t>
            </w:r>
          </w:p>
        </w:tc>
        <w:tc>
          <w:tcPr>
            <w:tcW w:w="3260" w:type="dxa"/>
          </w:tcPr>
          <w:p w14:paraId="70CF652B" w14:textId="0A5AC968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絶対音感プログラム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5F691064" w14:textId="50476C4C" w:rsidR="00075DEB" w:rsidRDefault="0086266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導入課程　後期（オレンジ～茶色）の注意点</w:t>
            </w:r>
          </w:p>
        </w:tc>
      </w:tr>
      <w:tr w:rsidR="00075DEB" w14:paraId="1A0ABE3C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00DCCA50" w14:textId="406F31F2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8月</w:t>
            </w:r>
          </w:p>
        </w:tc>
        <w:tc>
          <w:tcPr>
            <w:tcW w:w="3260" w:type="dxa"/>
          </w:tcPr>
          <w:p w14:paraId="314A19BC" w14:textId="16CE5218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脳育ソルフェージュ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02C9FD65" w14:textId="33397028" w:rsidR="00075DEB" w:rsidRDefault="00862664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1年目　模聴唱の指導ポイント</w:t>
            </w:r>
          </w:p>
        </w:tc>
      </w:tr>
      <w:tr w:rsidR="00075DEB" w14:paraId="247B262A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2930B7EA" w14:textId="4C3198FC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9月</w:t>
            </w:r>
          </w:p>
        </w:tc>
        <w:tc>
          <w:tcPr>
            <w:tcW w:w="3260" w:type="dxa"/>
          </w:tcPr>
          <w:p w14:paraId="4D0C5001" w14:textId="3E94C80E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教室運営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6C661D33" w14:textId="0CDC572B" w:rsidR="00075DEB" w:rsidRDefault="00835443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20年先を考えた教室経営に必要なこと</w:t>
            </w:r>
          </w:p>
        </w:tc>
      </w:tr>
      <w:tr w:rsidR="00075DEB" w14:paraId="7E4E8980" w14:textId="77777777" w:rsidTr="00075DEB">
        <w:trPr>
          <w:trHeight w:val="887"/>
        </w:trPr>
        <w:tc>
          <w:tcPr>
            <w:tcW w:w="1838" w:type="dxa"/>
            <w:tcBorders>
              <w:left w:val="single" w:sz="12" w:space="0" w:color="auto"/>
            </w:tcBorders>
          </w:tcPr>
          <w:p w14:paraId="2373DDD2" w14:textId="17E9C97F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10月</w:t>
            </w:r>
          </w:p>
        </w:tc>
        <w:tc>
          <w:tcPr>
            <w:tcW w:w="3260" w:type="dxa"/>
          </w:tcPr>
          <w:p w14:paraId="2F117C7C" w14:textId="5B36E53F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絶対音感プログラム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4CE1678E" w14:textId="2037AB76" w:rsidR="00075DEB" w:rsidRDefault="0086266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応用課程　第1段階　指導上のポイント</w:t>
            </w:r>
          </w:p>
        </w:tc>
      </w:tr>
      <w:tr w:rsidR="00075DEB" w14:paraId="40DA6930" w14:textId="77777777" w:rsidTr="00075DEB">
        <w:trPr>
          <w:trHeight w:val="925"/>
        </w:trPr>
        <w:tc>
          <w:tcPr>
            <w:tcW w:w="1838" w:type="dxa"/>
            <w:tcBorders>
              <w:left w:val="single" w:sz="12" w:space="0" w:color="auto"/>
            </w:tcBorders>
          </w:tcPr>
          <w:p w14:paraId="25FDE851" w14:textId="641E6D9A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11月</w:t>
            </w:r>
          </w:p>
        </w:tc>
        <w:tc>
          <w:tcPr>
            <w:tcW w:w="3260" w:type="dxa"/>
          </w:tcPr>
          <w:p w14:paraId="18C625CC" w14:textId="2162DD86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脳育ソルフェージュ</w:t>
            </w:r>
          </w:p>
        </w:tc>
        <w:tc>
          <w:tcPr>
            <w:tcW w:w="4711" w:type="dxa"/>
            <w:tcBorders>
              <w:right w:val="single" w:sz="12" w:space="0" w:color="auto"/>
            </w:tcBorders>
          </w:tcPr>
          <w:p w14:paraId="04A4C9B2" w14:textId="23799E16" w:rsidR="00075DEB" w:rsidRDefault="00862664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1年目　写譜をさせる時の留意点</w:t>
            </w:r>
          </w:p>
        </w:tc>
      </w:tr>
      <w:tr w:rsidR="00075DEB" w14:paraId="6DBFCB03" w14:textId="77777777" w:rsidTr="00075DEB">
        <w:trPr>
          <w:trHeight w:val="887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160220C5" w14:textId="6576874D" w:rsidR="00075DEB" w:rsidRPr="00075DEB" w:rsidRDefault="00075DEB" w:rsidP="00075DE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12月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AAFE03C" w14:textId="13742979" w:rsidR="00075DEB" w:rsidRPr="00075DEB" w:rsidRDefault="00075DEB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075DEB">
              <w:rPr>
                <w:rFonts w:ascii="HGPｺﾞｼｯｸM" w:eastAsia="HGPｺﾞｼｯｸM" w:hint="eastAsia"/>
                <w:sz w:val="28"/>
                <w:szCs w:val="28"/>
              </w:rPr>
              <w:t>教室運営</w:t>
            </w:r>
          </w:p>
        </w:tc>
        <w:tc>
          <w:tcPr>
            <w:tcW w:w="4711" w:type="dxa"/>
            <w:tcBorders>
              <w:bottom w:val="single" w:sz="12" w:space="0" w:color="auto"/>
              <w:right w:val="single" w:sz="12" w:space="0" w:color="auto"/>
            </w:tcBorders>
          </w:tcPr>
          <w:p w14:paraId="2E6C3E43" w14:textId="77777777" w:rsidR="00075DEB" w:rsidRDefault="0083544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ライティング講座</w:t>
            </w:r>
          </w:p>
          <w:p w14:paraId="783A4040" w14:textId="00D19479" w:rsidR="00835443" w:rsidRDefault="00835443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～「先生」として求められる文章力～</w:t>
            </w:r>
          </w:p>
        </w:tc>
      </w:tr>
    </w:tbl>
    <w:p w14:paraId="25D1CF43" w14:textId="74055236" w:rsidR="00075DEB" w:rsidRDefault="0086266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　絶対音感プログラム、脳育ソルフェージュがテーマの月は、それぞれの認定を受けている方のみご参加いただけます。</w:t>
      </w:r>
    </w:p>
    <w:p w14:paraId="0B2FE917" w14:textId="44FC015E" w:rsidR="00862664" w:rsidRPr="00075DEB" w:rsidRDefault="00862664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　教室運営がテーマの月は、全員の方が対象となります。</w:t>
      </w:r>
    </w:p>
    <w:sectPr w:rsidR="00862664" w:rsidRPr="00075DEB" w:rsidSect="00075D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B"/>
    <w:rsid w:val="00075DEB"/>
    <w:rsid w:val="00835443"/>
    <w:rsid w:val="008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42033"/>
  <w15:chartTrackingRefBased/>
  <w15:docId w15:val="{A13B9A9C-4458-40DB-9476-4D92268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香織</dc:creator>
  <cp:keywords/>
  <dc:description/>
  <cp:lastModifiedBy>滝澤 香織</cp:lastModifiedBy>
  <cp:revision>2</cp:revision>
  <dcterms:created xsi:type="dcterms:W3CDTF">2020-12-18T04:56:00Z</dcterms:created>
  <dcterms:modified xsi:type="dcterms:W3CDTF">2020-12-19T12:53:00Z</dcterms:modified>
</cp:coreProperties>
</file>